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供应</w:t>
            </w:r>
            <w:r>
              <w:rPr>
                <w:rStyle w:val="5"/>
                <w:lang w:val="en-US" w:eastAsia="zh-CN" w:bidi="ar"/>
              </w:rPr>
              <w:t>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供应</w:t>
            </w:r>
            <w:r>
              <w:rPr>
                <w:rStyle w:val="6"/>
                <w:lang w:val="en-US" w:eastAsia="zh-CN" w:bidi="ar"/>
              </w:rPr>
              <w:t>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投标项目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</w:t>
            </w:r>
            <w:r>
              <w:rPr>
                <w:rStyle w:val="6"/>
                <w:rFonts w:hint="eastAsia"/>
                <w:lang w:val="en-US" w:eastAsia="zh-CN" w:bidi="ar"/>
              </w:rPr>
              <w:t>、道运证</w:t>
            </w:r>
            <w:r>
              <w:rPr>
                <w:rStyle w:val="6"/>
                <w:lang w:val="en-US" w:eastAsia="zh-CN" w:bidi="ar"/>
              </w:rPr>
              <w:t>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供应</w:t>
            </w:r>
            <w:r>
              <w:rPr>
                <w:rStyle w:val="6"/>
                <w:lang w:val="en-US" w:eastAsia="zh-CN" w:bidi="ar"/>
              </w:rPr>
              <w:t>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招标方要求报名所需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提交（杜增寿：13919343665；微信：13919343665）</w:t>
            </w:r>
          </w:p>
        </w:tc>
      </w:tr>
    </w:tbl>
    <w:p w14:paraId="5DA141B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286F5FDF"/>
    <w:rsid w:val="2D5E4948"/>
    <w:rsid w:val="30D521EA"/>
    <w:rsid w:val="31193073"/>
    <w:rsid w:val="36C20ECD"/>
    <w:rsid w:val="4DF57EA0"/>
    <w:rsid w:val="5B4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336</Characters>
  <Lines>0</Lines>
  <Paragraphs>0</Paragraphs>
  <TotalTime>36</TotalTime>
  <ScaleCrop>false</ScaleCrop>
  <LinksUpToDate>false</LinksUpToDate>
  <CharactersWithSpaces>492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谁谁谁</cp:lastModifiedBy>
  <dcterms:modified xsi:type="dcterms:W3CDTF">2025-02-13T02:22:59Z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eyJoZGlkIjoiNWFmM2RjY2FlZmVhZGMzODAzNzJkOGYyOWVhODI4MzgiLCJ1c2VySWQiOiIyMjc3ODcyOTEifQ==</vt:lpwstr>
  </property>
</Properties>
</file>