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材料名称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</w:t>
            </w:r>
            <w:r>
              <w:rPr>
                <w:rStyle w:val="6"/>
                <w:rFonts w:hint="eastAsia"/>
                <w:lang w:val="en-US" w:eastAsia="zh-CN" w:bidi="ar"/>
              </w:rPr>
              <w:t>、道运证</w:t>
            </w:r>
            <w:r>
              <w:rPr>
                <w:rStyle w:val="6"/>
                <w:lang w:val="en-US" w:eastAsia="zh-CN" w:bidi="ar"/>
              </w:rPr>
              <w:t>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招标方要求报名所需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P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D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提交（周杰龙：15593131923；QQ邮箱1099531598）</w:t>
            </w:r>
          </w:p>
        </w:tc>
      </w:tr>
    </w:tbl>
    <w:p w14:paraId="5DA141B5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BA806B3"/>
    <w:rsid w:val="286F5FDF"/>
    <w:rsid w:val="2D5E4948"/>
    <w:rsid w:val="30D521EA"/>
    <w:rsid w:val="31193073"/>
    <w:rsid w:val="3A316F6C"/>
    <w:rsid w:val="4DF57EA0"/>
    <w:rsid w:val="755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335</Characters>
  <Lines>0</Lines>
  <Paragraphs>0</Paragraphs>
  <TotalTime>36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周杰龙</cp:lastModifiedBy>
  <dcterms:modified xsi:type="dcterms:W3CDTF">2026-01-20T06:28:27Z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eyJoZGlkIjoiMjkzYmU3NmQ2NjA1ZGJiM2ExMmVjMDE2YjlmMDRhNTYiLCJ1c2VySWQiOiI2MDM4Njc0MjAifQ==</vt:lpwstr>
  </property>
</Properties>
</file>